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66F2C" w:rsidRPr="003E7E9A" w:rsidRDefault="00E66F2C" w:rsidP="003E7E9A">
      <w:pPr>
        <w:spacing w:line="480" w:lineRule="auto"/>
        <w:rPr>
          <w:rFonts w:ascii="Times New Roman" w:hAnsi="Times New Roman" w:cs="Times New Roman"/>
          <w:sz w:val="24"/>
          <w:szCs w:val="24"/>
        </w:rPr>
      </w:pPr>
    </w:p>
    <w:p w:rsidR="00E66F2C" w:rsidRPr="003E7E9A" w:rsidRDefault="00E66F2C" w:rsidP="003E7E9A">
      <w:pPr>
        <w:spacing w:line="480" w:lineRule="auto"/>
        <w:rPr>
          <w:rFonts w:ascii="Times New Roman" w:hAnsi="Times New Roman" w:cs="Times New Roman"/>
          <w:sz w:val="24"/>
          <w:szCs w:val="24"/>
        </w:rPr>
      </w:pPr>
      <w:r w:rsidRPr="003E7E9A">
        <w:rPr>
          <w:rFonts w:ascii="Times New Roman" w:hAnsi="Times New Roman" w:cs="Times New Roman"/>
          <w:sz w:val="24"/>
          <w:szCs w:val="24"/>
        </w:rPr>
        <w:t>Name</w:t>
      </w:r>
    </w:p>
    <w:p w:rsidR="00E66F2C" w:rsidRPr="003E7E9A" w:rsidRDefault="00E66F2C" w:rsidP="003E7E9A">
      <w:pPr>
        <w:spacing w:line="480" w:lineRule="auto"/>
        <w:rPr>
          <w:rFonts w:ascii="Times New Roman" w:hAnsi="Times New Roman" w:cs="Times New Roman"/>
          <w:sz w:val="24"/>
          <w:szCs w:val="24"/>
        </w:rPr>
      </w:pPr>
      <w:r w:rsidRPr="003E7E9A">
        <w:rPr>
          <w:rFonts w:ascii="Times New Roman" w:hAnsi="Times New Roman" w:cs="Times New Roman"/>
          <w:sz w:val="24"/>
          <w:szCs w:val="24"/>
        </w:rPr>
        <w:t>Tutor</w:t>
      </w:r>
    </w:p>
    <w:p w:rsidR="00E66F2C" w:rsidRPr="003E7E9A" w:rsidRDefault="00E66F2C" w:rsidP="003E7E9A">
      <w:pPr>
        <w:spacing w:line="480" w:lineRule="auto"/>
        <w:rPr>
          <w:rFonts w:ascii="Times New Roman" w:hAnsi="Times New Roman" w:cs="Times New Roman"/>
          <w:sz w:val="24"/>
          <w:szCs w:val="24"/>
        </w:rPr>
      </w:pPr>
      <w:r w:rsidRPr="003E7E9A">
        <w:rPr>
          <w:rFonts w:ascii="Times New Roman" w:hAnsi="Times New Roman" w:cs="Times New Roman"/>
          <w:sz w:val="24"/>
          <w:szCs w:val="24"/>
        </w:rPr>
        <w:t>Course name</w:t>
      </w:r>
    </w:p>
    <w:p w:rsidR="00E66F2C" w:rsidRPr="003E7E9A" w:rsidRDefault="00E66F2C" w:rsidP="003E7E9A">
      <w:pPr>
        <w:spacing w:line="480" w:lineRule="auto"/>
        <w:rPr>
          <w:rFonts w:ascii="Times New Roman" w:hAnsi="Times New Roman" w:cs="Times New Roman"/>
          <w:sz w:val="24"/>
          <w:szCs w:val="24"/>
        </w:rPr>
      </w:pPr>
      <w:r w:rsidRPr="003E7E9A">
        <w:rPr>
          <w:rFonts w:ascii="Times New Roman" w:hAnsi="Times New Roman" w:cs="Times New Roman"/>
          <w:sz w:val="24"/>
          <w:szCs w:val="24"/>
        </w:rPr>
        <w:t xml:space="preserve">Date </w:t>
      </w:r>
    </w:p>
    <w:p w:rsidR="00E66F2C" w:rsidRPr="003E7E9A" w:rsidRDefault="003E7E9A" w:rsidP="003E7E9A">
      <w:pPr>
        <w:spacing w:line="480" w:lineRule="auto"/>
        <w:jc w:val="center"/>
        <w:rPr>
          <w:rFonts w:ascii="Times New Roman" w:hAnsi="Times New Roman" w:cs="Times New Roman"/>
          <w:b/>
          <w:sz w:val="24"/>
          <w:szCs w:val="24"/>
        </w:rPr>
      </w:pPr>
      <w:r w:rsidRPr="003E7E9A">
        <w:rPr>
          <w:rFonts w:ascii="Times New Roman" w:hAnsi="Times New Roman" w:cs="Times New Roman"/>
          <w:b/>
          <w:sz w:val="24"/>
          <w:szCs w:val="24"/>
        </w:rPr>
        <w:t>D</w:t>
      </w:r>
      <w:r w:rsidR="00E66F2C" w:rsidRPr="003E7E9A">
        <w:rPr>
          <w:rFonts w:ascii="Times New Roman" w:hAnsi="Times New Roman" w:cs="Times New Roman"/>
          <w:b/>
          <w:sz w:val="24"/>
          <w:szCs w:val="24"/>
        </w:rPr>
        <w:t>rug use</w:t>
      </w:r>
    </w:p>
    <w:p w:rsidR="003E7E9A" w:rsidRPr="003E7E9A" w:rsidRDefault="003E7E9A" w:rsidP="003E7E9A">
      <w:pPr>
        <w:spacing w:line="480" w:lineRule="auto"/>
        <w:rPr>
          <w:rFonts w:ascii="Times New Roman" w:hAnsi="Times New Roman" w:cs="Times New Roman"/>
          <w:b/>
          <w:sz w:val="24"/>
          <w:szCs w:val="24"/>
        </w:rPr>
      </w:pPr>
      <w:r w:rsidRPr="003E7E9A">
        <w:rPr>
          <w:rFonts w:ascii="Times New Roman" w:hAnsi="Times New Roman" w:cs="Times New Roman"/>
          <w:b/>
          <w:sz w:val="24"/>
          <w:szCs w:val="24"/>
        </w:rPr>
        <w:t>Why does our society want to regulate drug use?</w:t>
      </w:r>
    </w:p>
    <w:p w:rsidR="00E66F2C" w:rsidRPr="003E7E9A" w:rsidRDefault="00E66F2C" w:rsidP="003E7E9A">
      <w:pPr>
        <w:spacing w:line="480" w:lineRule="auto"/>
        <w:rPr>
          <w:rFonts w:ascii="Times New Roman" w:hAnsi="Times New Roman" w:cs="Times New Roman"/>
          <w:sz w:val="24"/>
          <w:szCs w:val="24"/>
        </w:rPr>
      </w:pPr>
      <w:r w:rsidRPr="003E7E9A">
        <w:rPr>
          <w:rFonts w:ascii="Times New Roman" w:hAnsi="Times New Roman" w:cs="Times New Roman"/>
          <w:sz w:val="24"/>
          <w:szCs w:val="24"/>
        </w:rPr>
        <w:t xml:space="preserve">There are various types of drugs that people use both for a useful purpose or proper health and others for not good reasons what can be referred to as abuse of drugs. The issue of drugs abuse has become a significant concern in the society today which has brought the attention of stakeholders to intervene to look for long term solutions. Our society wants to regulate drug use because of various reasons; the increased cases of drug abuse, the illegal drug trade that has affected the youths in the society, failure to address the drug mess by the governments and also individual failures to get treatment due to financial challenges. Drug abuse cases have increased in the last decade, and for this reason, society must regulate. Studies have established that most people who use drugs don't have a problem that requires the use of the drug in context. Today illegal drug trade is the most profitable form of business being transacted worldwide, and the traders are making a killing out of the trade at the cost of the people's lives. However, while they do so many youths are becoming drug addicts messing up with their health and joining criminal activities in the process (Greely and Henry, 702). Finally, the government has failed to address these issues over time and therefore it is high time the society intervened. </w:t>
      </w:r>
    </w:p>
    <w:p w:rsidR="00E66F2C" w:rsidRPr="003E7E9A" w:rsidRDefault="00E66F2C" w:rsidP="003E7E9A">
      <w:pPr>
        <w:spacing w:line="480" w:lineRule="auto"/>
        <w:rPr>
          <w:rFonts w:ascii="Times New Roman" w:hAnsi="Times New Roman" w:cs="Times New Roman"/>
          <w:b/>
          <w:sz w:val="24"/>
          <w:szCs w:val="24"/>
        </w:rPr>
      </w:pPr>
      <w:r w:rsidRPr="003E7E9A">
        <w:rPr>
          <w:rFonts w:ascii="Times New Roman" w:hAnsi="Times New Roman" w:cs="Times New Roman"/>
          <w:b/>
          <w:sz w:val="24"/>
          <w:szCs w:val="24"/>
        </w:rPr>
        <w:lastRenderedPageBreak/>
        <w:t>Can drugs make us smarter or more creative? Why?</w:t>
      </w:r>
    </w:p>
    <w:p w:rsidR="00E66F2C" w:rsidRPr="003E7E9A" w:rsidRDefault="00E66F2C" w:rsidP="003E7E9A">
      <w:pPr>
        <w:spacing w:line="480" w:lineRule="auto"/>
        <w:rPr>
          <w:rFonts w:ascii="Times New Roman" w:hAnsi="Times New Roman" w:cs="Times New Roman"/>
          <w:sz w:val="24"/>
          <w:szCs w:val="24"/>
        </w:rPr>
      </w:pPr>
      <w:r w:rsidRPr="003E7E9A">
        <w:rPr>
          <w:rFonts w:ascii="Times New Roman" w:hAnsi="Times New Roman" w:cs="Times New Roman"/>
          <w:sz w:val="24"/>
          <w:szCs w:val="24"/>
        </w:rPr>
        <w:t>It is true that currently there are drugs that make the user smarter and creative after use. Their reason is that they can be used to; improve work performance and improve the moods; also there are those that will enhance the genes for intelligence. Psychedelics are the commonly used drugs for psychological problems; research has established that they can make the user calmer, kinder and work better. Also, these drugs can help us to be creative when solving the problems, be generous and open-minded and even change personalities for good (Kleiman and Mark, 89). However, researchers have established that some of these drugs end up affecting human health.</w:t>
      </w:r>
    </w:p>
    <w:p w:rsidR="003E7E9A" w:rsidRPr="003E7E9A" w:rsidRDefault="00E66F2C" w:rsidP="003E7E9A">
      <w:pPr>
        <w:spacing w:line="480" w:lineRule="auto"/>
        <w:rPr>
          <w:rFonts w:ascii="Times New Roman" w:hAnsi="Times New Roman" w:cs="Times New Roman"/>
          <w:b/>
          <w:sz w:val="24"/>
          <w:szCs w:val="24"/>
        </w:rPr>
      </w:pPr>
      <w:r w:rsidRPr="003E7E9A">
        <w:rPr>
          <w:rFonts w:ascii="Times New Roman" w:hAnsi="Times New Roman" w:cs="Times New Roman"/>
          <w:b/>
          <w:sz w:val="24"/>
          <w:szCs w:val="24"/>
        </w:rPr>
        <w:t xml:space="preserve">Describe how a particular law enforcement method could work for either a motorcycle or street gang, but not both. </w:t>
      </w:r>
    </w:p>
    <w:p w:rsidR="00E66F2C" w:rsidRPr="003E7E9A" w:rsidRDefault="00E66F2C" w:rsidP="003E7E9A">
      <w:pPr>
        <w:spacing w:line="480" w:lineRule="auto"/>
        <w:rPr>
          <w:rFonts w:ascii="Times New Roman" w:hAnsi="Times New Roman" w:cs="Times New Roman"/>
          <w:sz w:val="24"/>
          <w:szCs w:val="24"/>
        </w:rPr>
      </w:pPr>
      <w:bookmarkStart w:id="0" w:name="_GoBack"/>
      <w:bookmarkEnd w:id="0"/>
      <w:r w:rsidRPr="003E7E9A">
        <w:rPr>
          <w:rFonts w:ascii="Times New Roman" w:hAnsi="Times New Roman" w:cs="Times New Roman"/>
          <w:sz w:val="24"/>
          <w:szCs w:val="24"/>
        </w:rPr>
        <w:t xml:space="preserve">Law enforcement is a critical aspect in handling criminal cases, and those involve in particular those arising from the use of drugs. The crimes committed by a street gang is not the same as that for motorcycle gang as such, there must be a method of law enforcement that works for either one but not both. Penalties for offenses related to motorcycle or street gang is a law enforcement method that can work for either one but not both. In this case, the penalty that can be stipulated for a motorcycle gang should be different from the street gang because the nature and complexity of the crimes committed in most cases are not the same. In many jurisdictions, the criminal justice system has adopted ordinances that are purely related to the nature of the crime committed but not just to generalize (Klein and Malcolm, 140). It is essential to vary the level of penalties so that good and necessary measures can be taken accordingly and the offenders can also learn great lessons to rectify in the future. It also creates a consistency mode of law </w:t>
      </w:r>
      <w:r w:rsidRPr="003E7E9A">
        <w:rPr>
          <w:rFonts w:ascii="Times New Roman" w:hAnsi="Times New Roman" w:cs="Times New Roman"/>
          <w:sz w:val="24"/>
          <w:szCs w:val="24"/>
        </w:rPr>
        <w:lastRenderedPageBreak/>
        <w:t xml:space="preserve">enforcement. However, the method of intelligence to curb crimes can be used for both motorcycle and street gang. </w:t>
      </w:r>
    </w:p>
    <w:p w:rsidR="003E7E9A" w:rsidRPr="003E7E9A" w:rsidRDefault="003E7E9A" w:rsidP="003E7E9A">
      <w:pPr>
        <w:spacing w:line="480" w:lineRule="auto"/>
        <w:jc w:val="center"/>
        <w:rPr>
          <w:rFonts w:ascii="Times New Roman" w:hAnsi="Times New Roman" w:cs="Times New Roman"/>
          <w:b/>
          <w:sz w:val="24"/>
          <w:szCs w:val="24"/>
        </w:rPr>
      </w:pPr>
    </w:p>
    <w:p w:rsidR="003E7E9A" w:rsidRPr="003E7E9A" w:rsidRDefault="003E7E9A" w:rsidP="003E7E9A">
      <w:pPr>
        <w:spacing w:line="480" w:lineRule="auto"/>
        <w:jc w:val="center"/>
        <w:rPr>
          <w:rFonts w:ascii="Times New Roman" w:hAnsi="Times New Roman" w:cs="Times New Roman"/>
          <w:b/>
          <w:sz w:val="24"/>
          <w:szCs w:val="24"/>
        </w:rPr>
      </w:pPr>
    </w:p>
    <w:p w:rsidR="003E7E9A" w:rsidRPr="003E7E9A" w:rsidRDefault="003E7E9A" w:rsidP="003E7E9A">
      <w:pPr>
        <w:spacing w:line="480" w:lineRule="auto"/>
        <w:jc w:val="center"/>
        <w:rPr>
          <w:rFonts w:ascii="Times New Roman" w:hAnsi="Times New Roman" w:cs="Times New Roman"/>
          <w:b/>
          <w:sz w:val="24"/>
          <w:szCs w:val="24"/>
        </w:rPr>
      </w:pPr>
    </w:p>
    <w:p w:rsidR="003E7E9A" w:rsidRPr="003E7E9A" w:rsidRDefault="003E7E9A" w:rsidP="003E7E9A">
      <w:pPr>
        <w:spacing w:line="480" w:lineRule="auto"/>
        <w:jc w:val="center"/>
        <w:rPr>
          <w:rFonts w:ascii="Times New Roman" w:hAnsi="Times New Roman" w:cs="Times New Roman"/>
          <w:b/>
          <w:sz w:val="24"/>
          <w:szCs w:val="24"/>
        </w:rPr>
      </w:pPr>
    </w:p>
    <w:p w:rsidR="003E7E9A" w:rsidRPr="003E7E9A" w:rsidRDefault="003E7E9A" w:rsidP="003E7E9A">
      <w:pPr>
        <w:spacing w:line="480" w:lineRule="auto"/>
        <w:jc w:val="center"/>
        <w:rPr>
          <w:rFonts w:ascii="Times New Roman" w:hAnsi="Times New Roman" w:cs="Times New Roman"/>
          <w:b/>
          <w:sz w:val="24"/>
          <w:szCs w:val="24"/>
        </w:rPr>
      </w:pPr>
    </w:p>
    <w:p w:rsidR="003E7E9A" w:rsidRPr="003E7E9A" w:rsidRDefault="003E7E9A" w:rsidP="003E7E9A">
      <w:pPr>
        <w:spacing w:line="480" w:lineRule="auto"/>
        <w:jc w:val="center"/>
        <w:rPr>
          <w:rFonts w:ascii="Times New Roman" w:hAnsi="Times New Roman" w:cs="Times New Roman"/>
          <w:b/>
          <w:sz w:val="24"/>
          <w:szCs w:val="24"/>
        </w:rPr>
      </w:pPr>
    </w:p>
    <w:p w:rsidR="003E7E9A" w:rsidRPr="003E7E9A" w:rsidRDefault="003E7E9A" w:rsidP="003E7E9A">
      <w:pPr>
        <w:spacing w:line="480" w:lineRule="auto"/>
        <w:jc w:val="center"/>
        <w:rPr>
          <w:rFonts w:ascii="Times New Roman" w:hAnsi="Times New Roman" w:cs="Times New Roman"/>
          <w:b/>
          <w:sz w:val="24"/>
          <w:szCs w:val="24"/>
        </w:rPr>
      </w:pPr>
    </w:p>
    <w:p w:rsidR="003E7E9A" w:rsidRPr="003E7E9A" w:rsidRDefault="003E7E9A" w:rsidP="003E7E9A">
      <w:pPr>
        <w:spacing w:line="480" w:lineRule="auto"/>
        <w:jc w:val="center"/>
        <w:rPr>
          <w:rFonts w:ascii="Times New Roman" w:hAnsi="Times New Roman" w:cs="Times New Roman"/>
          <w:b/>
          <w:sz w:val="24"/>
          <w:szCs w:val="24"/>
        </w:rPr>
      </w:pPr>
    </w:p>
    <w:p w:rsidR="003E7E9A" w:rsidRPr="003E7E9A" w:rsidRDefault="003E7E9A" w:rsidP="003E7E9A">
      <w:pPr>
        <w:spacing w:line="480" w:lineRule="auto"/>
        <w:jc w:val="center"/>
        <w:rPr>
          <w:rFonts w:ascii="Times New Roman" w:hAnsi="Times New Roman" w:cs="Times New Roman"/>
          <w:b/>
          <w:sz w:val="24"/>
          <w:szCs w:val="24"/>
        </w:rPr>
      </w:pPr>
    </w:p>
    <w:p w:rsidR="003E7E9A" w:rsidRPr="003E7E9A" w:rsidRDefault="003E7E9A" w:rsidP="003E7E9A">
      <w:pPr>
        <w:spacing w:line="480" w:lineRule="auto"/>
        <w:jc w:val="center"/>
        <w:rPr>
          <w:rFonts w:ascii="Times New Roman" w:hAnsi="Times New Roman" w:cs="Times New Roman"/>
          <w:b/>
          <w:sz w:val="24"/>
          <w:szCs w:val="24"/>
        </w:rPr>
      </w:pPr>
    </w:p>
    <w:p w:rsidR="003E7E9A" w:rsidRPr="003E7E9A" w:rsidRDefault="003E7E9A" w:rsidP="003E7E9A">
      <w:pPr>
        <w:spacing w:line="480" w:lineRule="auto"/>
        <w:jc w:val="center"/>
        <w:rPr>
          <w:rFonts w:ascii="Times New Roman" w:hAnsi="Times New Roman" w:cs="Times New Roman"/>
          <w:b/>
          <w:sz w:val="24"/>
          <w:szCs w:val="24"/>
        </w:rPr>
      </w:pPr>
    </w:p>
    <w:p w:rsidR="003E7E9A" w:rsidRPr="003E7E9A" w:rsidRDefault="003E7E9A" w:rsidP="003E7E9A">
      <w:pPr>
        <w:spacing w:line="480" w:lineRule="auto"/>
        <w:jc w:val="center"/>
        <w:rPr>
          <w:rFonts w:ascii="Times New Roman" w:hAnsi="Times New Roman" w:cs="Times New Roman"/>
          <w:b/>
          <w:sz w:val="24"/>
          <w:szCs w:val="24"/>
        </w:rPr>
      </w:pPr>
    </w:p>
    <w:p w:rsidR="003E7E9A" w:rsidRPr="003E7E9A" w:rsidRDefault="003E7E9A" w:rsidP="003E7E9A">
      <w:pPr>
        <w:spacing w:line="480" w:lineRule="auto"/>
        <w:jc w:val="center"/>
        <w:rPr>
          <w:rFonts w:ascii="Times New Roman" w:hAnsi="Times New Roman" w:cs="Times New Roman"/>
          <w:b/>
          <w:sz w:val="24"/>
          <w:szCs w:val="24"/>
        </w:rPr>
      </w:pPr>
    </w:p>
    <w:p w:rsidR="003E7E9A" w:rsidRPr="003E7E9A" w:rsidRDefault="003E7E9A" w:rsidP="003E7E9A">
      <w:pPr>
        <w:spacing w:line="480" w:lineRule="auto"/>
        <w:jc w:val="center"/>
        <w:rPr>
          <w:rFonts w:ascii="Times New Roman" w:hAnsi="Times New Roman" w:cs="Times New Roman"/>
          <w:b/>
          <w:sz w:val="24"/>
          <w:szCs w:val="24"/>
        </w:rPr>
      </w:pPr>
    </w:p>
    <w:p w:rsidR="003E7E9A" w:rsidRPr="003E7E9A" w:rsidRDefault="003E7E9A" w:rsidP="003E7E9A">
      <w:pPr>
        <w:spacing w:line="480" w:lineRule="auto"/>
        <w:rPr>
          <w:rFonts w:ascii="Times New Roman" w:hAnsi="Times New Roman" w:cs="Times New Roman"/>
          <w:b/>
          <w:sz w:val="24"/>
          <w:szCs w:val="24"/>
        </w:rPr>
      </w:pPr>
    </w:p>
    <w:p w:rsidR="003E7E9A" w:rsidRPr="003E7E9A" w:rsidRDefault="003E7E9A" w:rsidP="003E7E9A">
      <w:pPr>
        <w:spacing w:line="480" w:lineRule="auto"/>
        <w:jc w:val="center"/>
        <w:rPr>
          <w:rFonts w:ascii="Times New Roman" w:hAnsi="Times New Roman" w:cs="Times New Roman"/>
          <w:b/>
          <w:sz w:val="24"/>
          <w:szCs w:val="24"/>
        </w:rPr>
      </w:pPr>
    </w:p>
    <w:p w:rsidR="00E66F2C" w:rsidRPr="003E7E9A" w:rsidRDefault="00E66F2C" w:rsidP="003E7E9A">
      <w:pPr>
        <w:spacing w:line="480" w:lineRule="auto"/>
        <w:jc w:val="center"/>
        <w:rPr>
          <w:rFonts w:ascii="Times New Roman" w:hAnsi="Times New Roman" w:cs="Times New Roman"/>
          <w:b/>
          <w:sz w:val="24"/>
          <w:szCs w:val="24"/>
        </w:rPr>
      </w:pPr>
      <w:r w:rsidRPr="003E7E9A">
        <w:rPr>
          <w:rFonts w:ascii="Times New Roman" w:hAnsi="Times New Roman" w:cs="Times New Roman"/>
          <w:b/>
          <w:sz w:val="24"/>
          <w:szCs w:val="24"/>
        </w:rPr>
        <w:lastRenderedPageBreak/>
        <w:t>Works Cited</w:t>
      </w:r>
    </w:p>
    <w:p w:rsidR="003E7E9A" w:rsidRPr="003E7E9A" w:rsidRDefault="003E7E9A" w:rsidP="003E7E9A">
      <w:pPr>
        <w:spacing w:line="480" w:lineRule="auto"/>
        <w:ind w:left="720" w:hanging="720"/>
        <w:rPr>
          <w:rFonts w:ascii="Times New Roman" w:hAnsi="Times New Roman" w:cs="Times New Roman"/>
          <w:sz w:val="24"/>
          <w:szCs w:val="24"/>
        </w:rPr>
      </w:pPr>
      <w:r w:rsidRPr="003E7E9A">
        <w:rPr>
          <w:rFonts w:ascii="Times New Roman" w:hAnsi="Times New Roman" w:cs="Times New Roman"/>
          <w:sz w:val="24"/>
          <w:szCs w:val="24"/>
        </w:rPr>
        <w:t>Greely, Henry, et al. "Towards responsible use of cognitive-enhancing drugs by the healthy." Nature 456.7223 (2008): 702.</w:t>
      </w:r>
    </w:p>
    <w:p w:rsidR="003E7E9A" w:rsidRPr="003E7E9A" w:rsidRDefault="003E7E9A" w:rsidP="003E7E9A">
      <w:pPr>
        <w:spacing w:line="480" w:lineRule="auto"/>
        <w:ind w:left="720" w:hanging="720"/>
        <w:rPr>
          <w:rFonts w:ascii="Times New Roman" w:hAnsi="Times New Roman" w:cs="Times New Roman"/>
          <w:sz w:val="24"/>
          <w:szCs w:val="24"/>
        </w:rPr>
      </w:pPr>
      <w:r w:rsidRPr="003E7E9A">
        <w:rPr>
          <w:rFonts w:ascii="Times New Roman" w:hAnsi="Times New Roman" w:cs="Times New Roman"/>
          <w:sz w:val="24"/>
          <w:szCs w:val="24"/>
        </w:rPr>
        <w:t xml:space="preserve">Kleiman, Mark. "Surgical strikes in the drug wars: smarter policies for both sides of the border." Foreign </w:t>
      </w:r>
      <w:proofErr w:type="spellStart"/>
      <w:r w:rsidRPr="003E7E9A">
        <w:rPr>
          <w:rFonts w:ascii="Times New Roman" w:hAnsi="Times New Roman" w:cs="Times New Roman"/>
          <w:sz w:val="24"/>
          <w:szCs w:val="24"/>
        </w:rPr>
        <w:t>Aff</w:t>
      </w:r>
      <w:proofErr w:type="spellEnd"/>
      <w:r w:rsidRPr="003E7E9A">
        <w:rPr>
          <w:rFonts w:ascii="Times New Roman" w:hAnsi="Times New Roman" w:cs="Times New Roman"/>
          <w:sz w:val="24"/>
          <w:szCs w:val="24"/>
        </w:rPr>
        <w:t>. 90 (2011): 89.</w:t>
      </w:r>
    </w:p>
    <w:p w:rsidR="003E7E9A" w:rsidRPr="003E7E9A" w:rsidRDefault="003E7E9A" w:rsidP="003E7E9A">
      <w:pPr>
        <w:spacing w:line="480" w:lineRule="auto"/>
        <w:ind w:left="720" w:hanging="720"/>
        <w:rPr>
          <w:rFonts w:ascii="Times New Roman" w:hAnsi="Times New Roman" w:cs="Times New Roman"/>
          <w:sz w:val="24"/>
          <w:szCs w:val="24"/>
        </w:rPr>
      </w:pPr>
      <w:r w:rsidRPr="003E7E9A">
        <w:rPr>
          <w:rFonts w:ascii="Times New Roman" w:hAnsi="Times New Roman" w:cs="Times New Roman"/>
          <w:sz w:val="24"/>
          <w:szCs w:val="24"/>
        </w:rPr>
        <w:t>Klein, Malcolm W. "The value of comparisons in street gang research." Journal of contemporary criminal justice 21.2 (2005): 135-152.</w:t>
      </w:r>
    </w:p>
    <w:p w:rsidR="000A40F6" w:rsidRPr="003E7E9A" w:rsidRDefault="000A40F6" w:rsidP="003E7E9A">
      <w:pPr>
        <w:spacing w:line="480" w:lineRule="auto"/>
        <w:rPr>
          <w:rFonts w:ascii="Times New Roman" w:hAnsi="Times New Roman" w:cs="Times New Roman"/>
          <w:sz w:val="24"/>
          <w:szCs w:val="24"/>
        </w:rPr>
      </w:pPr>
    </w:p>
    <w:sectPr w:rsidR="000A40F6" w:rsidRPr="003E7E9A">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60CA2" w:rsidRDefault="00860CA2" w:rsidP="00221FF3">
      <w:pPr>
        <w:spacing w:after="0" w:line="240" w:lineRule="auto"/>
      </w:pPr>
      <w:r>
        <w:separator/>
      </w:r>
    </w:p>
  </w:endnote>
  <w:endnote w:type="continuationSeparator" w:id="0">
    <w:p w:rsidR="00860CA2" w:rsidRDefault="00860CA2" w:rsidP="00221FF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60CA2" w:rsidRDefault="00860CA2" w:rsidP="00221FF3">
      <w:pPr>
        <w:spacing w:after="0" w:line="240" w:lineRule="auto"/>
      </w:pPr>
      <w:r>
        <w:separator/>
      </w:r>
    </w:p>
  </w:footnote>
  <w:footnote w:type="continuationSeparator" w:id="0">
    <w:p w:rsidR="00860CA2" w:rsidRDefault="00860CA2" w:rsidP="00221FF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422999107"/>
      <w:docPartObj>
        <w:docPartGallery w:val="Page Numbers (Top of Page)"/>
        <w:docPartUnique/>
      </w:docPartObj>
    </w:sdtPr>
    <w:sdtEndPr>
      <w:rPr>
        <w:noProof/>
      </w:rPr>
    </w:sdtEndPr>
    <w:sdtContent>
      <w:p w:rsidR="00221FF3" w:rsidRPr="00221FF3" w:rsidRDefault="00221FF3" w:rsidP="00221FF3">
        <w:pPr>
          <w:pStyle w:val="Header"/>
          <w:spacing w:line="480" w:lineRule="auto"/>
          <w:jc w:val="right"/>
          <w:rPr>
            <w:rFonts w:ascii="Times New Roman" w:hAnsi="Times New Roman" w:cs="Times New Roman"/>
            <w:sz w:val="24"/>
            <w:szCs w:val="24"/>
          </w:rPr>
        </w:pPr>
        <w:r w:rsidRPr="00221FF3">
          <w:rPr>
            <w:rFonts w:ascii="Times New Roman" w:hAnsi="Times New Roman" w:cs="Times New Roman"/>
            <w:sz w:val="24"/>
            <w:szCs w:val="24"/>
          </w:rPr>
          <w:t xml:space="preserve">Surname </w:t>
        </w:r>
        <w:r w:rsidRPr="00221FF3">
          <w:rPr>
            <w:rFonts w:ascii="Times New Roman" w:hAnsi="Times New Roman" w:cs="Times New Roman"/>
            <w:sz w:val="24"/>
            <w:szCs w:val="24"/>
          </w:rPr>
          <w:fldChar w:fldCharType="begin"/>
        </w:r>
        <w:r w:rsidRPr="00221FF3">
          <w:rPr>
            <w:rFonts w:ascii="Times New Roman" w:hAnsi="Times New Roman" w:cs="Times New Roman"/>
            <w:sz w:val="24"/>
            <w:szCs w:val="24"/>
          </w:rPr>
          <w:instrText xml:space="preserve"> PAGE   \* MERGEFORMAT </w:instrText>
        </w:r>
        <w:r w:rsidRPr="00221FF3">
          <w:rPr>
            <w:rFonts w:ascii="Times New Roman" w:hAnsi="Times New Roman" w:cs="Times New Roman"/>
            <w:sz w:val="24"/>
            <w:szCs w:val="24"/>
          </w:rPr>
          <w:fldChar w:fldCharType="separate"/>
        </w:r>
        <w:r w:rsidR="003E7E9A">
          <w:rPr>
            <w:rFonts w:ascii="Times New Roman" w:hAnsi="Times New Roman" w:cs="Times New Roman"/>
            <w:noProof/>
            <w:sz w:val="24"/>
            <w:szCs w:val="24"/>
          </w:rPr>
          <w:t>3</w:t>
        </w:r>
        <w:r w:rsidRPr="00221FF3">
          <w:rPr>
            <w:rFonts w:ascii="Times New Roman" w:hAnsi="Times New Roman" w:cs="Times New Roman"/>
            <w:noProof/>
            <w:sz w:val="24"/>
            <w:szCs w:val="24"/>
          </w:rPr>
          <w:fldChar w:fldCharType="end"/>
        </w:r>
      </w:p>
    </w:sdtContent>
  </w:sdt>
  <w:p w:rsidR="00221FF3" w:rsidRPr="00221FF3" w:rsidRDefault="00221FF3" w:rsidP="00221FF3">
    <w:pPr>
      <w:pStyle w:val="Header"/>
      <w:spacing w:line="480" w:lineRule="auto"/>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471E4"/>
    <w:rsid w:val="000A40F6"/>
    <w:rsid w:val="001056F4"/>
    <w:rsid w:val="00221FF3"/>
    <w:rsid w:val="002D7249"/>
    <w:rsid w:val="003900B4"/>
    <w:rsid w:val="003B3DCA"/>
    <w:rsid w:val="003E7E9A"/>
    <w:rsid w:val="0049083E"/>
    <w:rsid w:val="004E5A6A"/>
    <w:rsid w:val="00520DBE"/>
    <w:rsid w:val="005471E4"/>
    <w:rsid w:val="00695C05"/>
    <w:rsid w:val="007A66B1"/>
    <w:rsid w:val="00860CA2"/>
    <w:rsid w:val="009778AC"/>
    <w:rsid w:val="009C1E78"/>
    <w:rsid w:val="009E1539"/>
    <w:rsid w:val="00B5095D"/>
    <w:rsid w:val="00B52EFB"/>
    <w:rsid w:val="00B75DF2"/>
    <w:rsid w:val="00BE3272"/>
    <w:rsid w:val="00C25EA7"/>
    <w:rsid w:val="00C37A20"/>
    <w:rsid w:val="00C46DF4"/>
    <w:rsid w:val="00C67CF8"/>
    <w:rsid w:val="00DC0F59"/>
    <w:rsid w:val="00E66F2C"/>
    <w:rsid w:val="00EE5DB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3E93E79-BA6C-4228-B14C-DC67D53D05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21FF3"/>
    <w:pPr>
      <w:tabs>
        <w:tab w:val="center" w:pos="4680"/>
        <w:tab w:val="right" w:pos="9360"/>
      </w:tabs>
      <w:spacing w:after="0" w:line="240" w:lineRule="auto"/>
    </w:pPr>
  </w:style>
  <w:style w:type="character" w:customStyle="1" w:styleId="HeaderChar">
    <w:name w:val="Header Char"/>
    <w:basedOn w:val="DefaultParagraphFont"/>
    <w:link w:val="Header"/>
    <w:uiPriority w:val="99"/>
    <w:rsid w:val="00221FF3"/>
  </w:style>
  <w:style w:type="paragraph" w:styleId="Footer">
    <w:name w:val="footer"/>
    <w:basedOn w:val="Normal"/>
    <w:link w:val="FooterChar"/>
    <w:uiPriority w:val="99"/>
    <w:unhideWhenUsed/>
    <w:rsid w:val="00221FF3"/>
    <w:pPr>
      <w:tabs>
        <w:tab w:val="center" w:pos="4680"/>
        <w:tab w:val="right" w:pos="9360"/>
      </w:tabs>
      <w:spacing w:after="0" w:line="240" w:lineRule="auto"/>
    </w:pPr>
  </w:style>
  <w:style w:type="character" w:customStyle="1" w:styleId="FooterChar">
    <w:name w:val="Footer Char"/>
    <w:basedOn w:val="DefaultParagraphFont"/>
    <w:link w:val="Footer"/>
    <w:uiPriority w:val="99"/>
    <w:rsid w:val="00221FF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113</TotalTime>
  <Pages>4</Pages>
  <Words>569</Words>
  <Characters>3246</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3808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15</cp:revision>
  <dcterms:created xsi:type="dcterms:W3CDTF">2019-03-28T06:29:00Z</dcterms:created>
  <dcterms:modified xsi:type="dcterms:W3CDTF">2019-03-28T08:33:00Z</dcterms:modified>
</cp:coreProperties>
</file>